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993D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677145510" w:edGrp="everyone"/>
      <w:permEnd w:id="167714551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04579E8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069E4C2" w14:textId="77777777" w:rsidR="004D2FD8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2D552C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sz w:val="22"/>
          <w:szCs w:val="22"/>
          <w:lang w:val="en-GB"/>
        </w:rPr>
        <w:t xml:space="preserve">European Union Monitoring Mission in Georgia (EUMM) </w:t>
      </w:r>
    </w:p>
    <w:p w14:paraId="3CD4A62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>64a I. Chavchavadze Avenue Tbilisi 0179, Georgia</w:t>
      </w:r>
    </w:p>
    <w:p w14:paraId="1524B069" w14:textId="77777777" w:rsidR="00220755" w:rsidRDefault="00220755" w:rsidP="000916D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BA359D3" w14:textId="56A86482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4B9E086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9E74BAC" w14:textId="79B4B2D6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0916DB" w:rsidRPr="00656DB9">
        <w:rPr>
          <w:rFonts w:ascii="Times New Roman" w:hAnsi="Times New Roman"/>
          <w:b/>
          <w:bCs/>
          <w:sz w:val="22"/>
          <w:lang w:val="en-GB"/>
        </w:rPr>
        <w:t>EUMM-23-8</w:t>
      </w:r>
      <w:r w:rsidR="008D1C45">
        <w:rPr>
          <w:rFonts w:ascii="Times New Roman" w:hAnsi="Times New Roman"/>
          <w:b/>
          <w:bCs/>
          <w:sz w:val="22"/>
          <w:lang w:val="en-GB"/>
        </w:rPr>
        <w:t>778</w:t>
      </w:r>
      <w:r w:rsidR="00656DB9">
        <w:rPr>
          <w:rFonts w:ascii="Times New Roman" w:hAnsi="Times New Roman"/>
          <w:b/>
          <w:bCs/>
          <w:sz w:val="22"/>
          <w:lang w:val="en-GB"/>
        </w:rPr>
        <w:t>,</w:t>
      </w:r>
      <w:r w:rsidR="00747D3A">
        <w:rPr>
          <w:rFonts w:ascii="Times New Roman" w:hAnsi="Times New Roman"/>
          <w:sz w:val="22"/>
          <w:lang w:val="en-GB"/>
        </w:rPr>
        <w:t xml:space="preserve"> </w:t>
      </w:r>
      <w:r w:rsidR="00656DB9" w:rsidRPr="00656DB9">
        <w:rPr>
          <w:rFonts w:ascii="Times New Roman" w:hAnsi="Times New Roman"/>
          <w:b/>
          <w:sz w:val="22"/>
          <w:lang w:val="en-GB"/>
        </w:rPr>
        <w:t xml:space="preserve">Supply and Delivery of </w:t>
      </w:r>
      <w:r w:rsidR="008D1C45" w:rsidRPr="008D1C45">
        <w:rPr>
          <w:rFonts w:ascii="Times New Roman" w:hAnsi="Times New Roman"/>
          <w:b/>
          <w:sz w:val="22"/>
          <w:lang w:val="en-GB"/>
        </w:rPr>
        <w:t xml:space="preserve">Light truck 4x4 (Luton truck) and Minibus 4x4/AWD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94EDAE8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5130AC7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5354C47E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602F441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1650FE3E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3C3641C0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85498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C63882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16B298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72495C7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524CB96B" w14:textId="77777777" w:rsidTr="002201F0">
        <w:tc>
          <w:tcPr>
            <w:tcW w:w="4714" w:type="dxa"/>
            <w:shd w:val="clear" w:color="auto" w:fill="auto"/>
          </w:tcPr>
          <w:p w14:paraId="3192D18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87DFB64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221E1E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BEA493A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608183B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F96411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4722D70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B460D4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AE7EA" w14:textId="77777777" w:rsidR="00966893" w:rsidRDefault="00966893">
      <w:r>
        <w:separator/>
      </w:r>
    </w:p>
  </w:endnote>
  <w:endnote w:type="continuationSeparator" w:id="0">
    <w:p w14:paraId="7A76089C" w14:textId="77777777" w:rsidR="00966893" w:rsidRDefault="0096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545C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17B7283D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380E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866A8C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24FB" w14:textId="77777777" w:rsidR="00966893" w:rsidRDefault="00966893">
      <w:r>
        <w:separator/>
      </w:r>
    </w:p>
  </w:footnote>
  <w:footnote w:type="continuationSeparator" w:id="0">
    <w:p w14:paraId="746FDDB4" w14:textId="77777777" w:rsidR="00966893" w:rsidRDefault="00966893">
      <w:r>
        <w:continuationSeparator/>
      </w:r>
    </w:p>
  </w:footnote>
  <w:footnote w:id="1">
    <w:p w14:paraId="56790FCC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D5FDAE6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615DA8EE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14:paraId="6126AA92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4942814">
    <w:abstractNumId w:val="6"/>
  </w:num>
  <w:num w:numId="2" w16cid:durableId="1105148892">
    <w:abstractNumId w:val="31"/>
  </w:num>
  <w:num w:numId="3" w16cid:durableId="308754998">
    <w:abstractNumId w:val="5"/>
  </w:num>
  <w:num w:numId="4" w16cid:durableId="1426809008">
    <w:abstractNumId w:val="24"/>
  </w:num>
  <w:num w:numId="5" w16cid:durableId="830677671">
    <w:abstractNumId w:val="20"/>
  </w:num>
  <w:num w:numId="6" w16cid:durableId="1149443600">
    <w:abstractNumId w:val="15"/>
  </w:num>
  <w:num w:numId="7" w16cid:durableId="571892337">
    <w:abstractNumId w:val="13"/>
  </w:num>
  <w:num w:numId="8" w16cid:durableId="1626891052">
    <w:abstractNumId w:val="19"/>
  </w:num>
  <w:num w:numId="9" w16cid:durableId="314528513">
    <w:abstractNumId w:val="37"/>
  </w:num>
  <w:num w:numId="10" w16cid:durableId="852720195">
    <w:abstractNumId w:val="9"/>
  </w:num>
  <w:num w:numId="11" w16cid:durableId="274748247">
    <w:abstractNumId w:val="10"/>
  </w:num>
  <w:num w:numId="12" w16cid:durableId="458957553">
    <w:abstractNumId w:val="11"/>
  </w:num>
  <w:num w:numId="13" w16cid:durableId="1637297376">
    <w:abstractNumId w:val="23"/>
  </w:num>
  <w:num w:numId="14" w16cid:durableId="1931309518">
    <w:abstractNumId w:val="28"/>
  </w:num>
  <w:num w:numId="15" w16cid:durableId="1620067308">
    <w:abstractNumId w:val="33"/>
  </w:num>
  <w:num w:numId="16" w16cid:durableId="1900702548">
    <w:abstractNumId w:val="7"/>
  </w:num>
  <w:num w:numId="17" w16cid:durableId="2071028734">
    <w:abstractNumId w:val="18"/>
  </w:num>
  <w:num w:numId="18" w16cid:durableId="1204640117">
    <w:abstractNumId w:val="22"/>
  </w:num>
  <w:num w:numId="19" w16cid:durableId="269507861">
    <w:abstractNumId w:val="27"/>
  </w:num>
  <w:num w:numId="20" w16cid:durableId="1790082950">
    <w:abstractNumId w:val="8"/>
  </w:num>
  <w:num w:numId="21" w16cid:durableId="1704280552">
    <w:abstractNumId w:val="21"/>
  </w:num>
  <w:num w:numId="22" w16cid:durableId="1057977910">
    <w:abstractNumId w:val="12"/>
  </w:num>
  <w:num w:numId="23" w16cid:durableId="1146431693">
    <w:abstractNumId w:val="14"/>
  </w:num>
  <w:num w:numId="24" w16cid:durableId="398747684">
    <w:abstractNumId w:val="30"/>
  </w:num>
  <w:num w:numId="25" w16cid:durableId="1274246031">
    <w:abstractNumId w:val="17"/>
  </w:num>
  <w:num w:numId="26" w16cid:durableId="826017904">
    <w:abstractNumId w:val="16"/>
  </w:num>
  <w:num w:numId="27" w16cid:durableId="1111507829">
    <w:abstractNumId w:val="34"/>
  </w:num>
  <w:num w:numId="28" w16cid:durableId="258221453">
    <w:abstractNumId w:val="35"/>
  </w:num>
  <w:num w:numId="29" w16cid:durableId="1598830764">
    <w:abstractNumId w:val="1"/>
  </w:num>
  <w:num w:numId="30" w16cid:durableId="673724701">
    <w:abstractNumId w:val="29"/>
  </w:num>
  <w:num w:numId="31" w16cid:durableId="6636646">
    <w:abstractNumId w:val="25"/>
  </w:num>
  <w:num w:numId="32" w16cid:durableId="499082038">
    <w:abstractNumId w:val="3"/>
  </w:num>
  <w:num w:numId="33" w16cid:durableId="810631143">
    <w:abstractNumId w:val="4"/>
  </w:num>
  <w:num w:numId="34" w16cid:durableId="1843010991">
    <w:abstractNumId w:val="2"/>
  </w:num>
  <w:num w:numId="35" w16cid:durableId="410660747">
    <w:abstractNumId w:val="0"/>
  </w:num>
  <w:num w:numId="36" w16cid:durableId="941107531">
    <w:abstractNumId w:val="26"/>
  </w:num>
  <w:num w:numId="37" w16cid:durableId="8174564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16DB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755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16F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77CF8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56DB9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7D3A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D1C45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66893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CD3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6FB3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Tamar Kintsurashvili</cp:lastModifiedBy>
  <cp:revision>4</cp:revision>
  <cp:lastPrinted>2012-09-24T09:31:00Z</cp:lastPrinted>
  <dcterms:created xsi:type="dcterms:W3CDTF">2023-04-28T10:36:00Z</dcterms:created>
  <dcterms:modified xsi:type="dcterms:W3CDTF">2023-09-01T07:52:00Z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